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7487CB" w14:textId="4A0ABEE6" w:rsidR="000A49D6" w:rsidRDefault="000A49D6" w:rsidP="000A49D6">
      <w:pPr>
        <w:rPr>
          <w:lang w:eastAsia="zh-CN"/>
        </w:rPr>
      </w:pPr>
    </w:p>
    <w:p w14:paraId="194A511A" w14:textId="5DA966EF" w:rsidR="002B7FAC" w:rsidRDefault="002B7FAC" w:rsidP="000A49D6">
      <w:pPr>
        <w:rPr>
          <w:lang w:eastAsia="zh-CN"/>
        </w:rPr>
      </w:pPr>
      <w:r>
        <w:rPr>
          <w:lang w:eastAsia="zh-CN"/>
        </w:rPr>
        <w:t xml:space="preserve">Heuristic inspection on </w:t>
      </w:r>
      <w:r w:rsidRPr="002B7FAC">
        <w:rPr>
          <w:lang w:eastAsia="zh-CN"/>
        </w:rPr>
        <w:t>www.expensify.com</w:t>
      </w:r>
    </w:p>
    <w:p w14:paraId="11F8FD5D" w14:textId="77777777" w:rsidR="002B7FAC" w:rsidRDefault="002B7FAC" w:rsidP="000A49D6">
      <w:pPr>
        <w:rPr>
          <w:lang w:eastAsia="zh-CN"/>
        </w:rPr>
      </w:pPr>
    </w:p>
    <w:tbl>
      <w:tblPr>
        <w:tblStyle w:val="TableGrid"/>
        <w:tblW w:w="0" w:type="auto"/>
        <w:tblLayout w:type="fixed"/>
        <w:tblLook w:val="04A0" w:firstRow="1" w:lastRow="0" w:firstColumn="1" w:lastColumn="0" w:noHBand="0" w:noVBand="1"/>
      </w:tblPr>
      <w:tblGrid>
        <w:gridCol w:w="433"/>
        <w:gridCol w:w="2410"/>
        <w:gridCol w:w="2305"/>
        <w:gridCol w:w="9962"/>
        <w:gridCol w:w="504"/>
      </w:tblGrid>
      <w:tr w:rsidR="00BE0018" w14:paraId="6386617E" w14:textId="77777777" w:rsidTr="0054339F">
        <w:tc>
          <w:tcPr>
            <w:tcW w:w="433" w:type="dxa"/>
          </w:tcPr>
          <w:p w14:paraId="268A3743" w14:textId="77777777" w:rsidR="00BE0018" w:rsidRDefault="00BE0018" w:rsidP="00EE3706">
            <w:pPr>
              <w:rPr>
                <w:lang w:eastAsia="zh-CN"/>
              </w:rPr>
            </w:pPr>
          </w:p>
        </w:tc>
        <w:tc>
          <w:tcPr>
            <w:tcW w:w="2410" w:type="dxa"/>
          </w:tcPr>
          <w:p w14:paraId="1F76C7E1" w14:textId="77777777" w:rsidR="00BE0018" w:rsidRDefault="00BE0018" w:rsidP="00BE0018">
            <w:pPr>
              <w:rPr>
                <w:lang w:eastAsia="zh-CN"/>
              </w:rPr>
            </w:pPr>
            <w:r>
              <w:rPr>
                <w:lang w:eastAsia="zh-CN"/>
              </w:rPr>
              <w:t>Question</w:t>
            </w:r>
          </w:p>
        </w:tc>
        <w:tc>
          <w:tcPr>
            <w:tcW w:w="2305" w:type="dxa"/>
          </w:tcPr>
          <w:p w14:paraId="2ADEC19B" w14:textId="77777777" w:rsidR="00BE0018" w:rsidRDefault="00BE0018" w:rsidP="00BE0018">
            <w:pPr>
              <w:rPr>
                <w:lang w:eastAsia="zh-CN"/>
              </w:rPr>
            </w:pPr>
            <w:r>
              <w:rPr>
                <w:lang w:eastAsia="zh-CN"/>
              </w:rPr>
              <w:t>Your explanation</w:t>
            </w:r>
          </w:p>
        </w:tc>
        <w:tc>
          <w:tcPr>
            <w:tcW w:w="9962" w:type="dxa"/>
          </w:tcPr>
          <w:p w14:paraId="3EB619FF" w14:textId="77777777" w:rsidR="00BE0018" w:rsidRDefault="00BE0018" w:rsidP="00EE3706">
            <w:pPr>
              <w:rPr>
                <w:lang w:eastAsia="zh-CN"/>
              </w:rPr>
            </w:pPr>
            <w:r>
              <w:rPr>
                <w:lang w:eastAsia="zh-CN"/>
              </w:rPr>
              <w:t>Screenshot</w:t>
            </w:r>
          </w:p>
        </w:tc>
        <w:tc>
          <w:tcPr>
            <w:tcW w:w="504" w:type="dxa"/>
          </w:tcPr>
          <w:p w14:paraId="6B101870" w14:textId="77777777" w:rsidR="00BE0018" w:rsidRPr="00BE0018" w:rsidRDefault="00BE0018" w:rsidP="00EE3706">
            <w:pPr>
              <w:rPr>
                <w:sz w:val="44"/>
                <w:szCs w:val="44"/>
                <w:lang w:eastAsia="zh-CN"/>
              </w:rPr>
            </w:pPr>
            <w:r w:rsidRPr="00BE0018">
              <w:rPr>
                <w:sz w:val="44"/>
                <w:szCs w:val="44"/>
                <w:lang w:eastAsia="zh-CN"/>
              </w:rPr>
              <w:sym w:font="Wingdings" w:char="F043"/>
            </w:r>
            <w:r w:rsidRPr="00BE0018">
              <w:rPr>
                <w:sz w:val="44"/>
                <w:szCs w:val="44"/>
                <w:lang w:eastAsia="zh-CN"/>
              </w:rPr>
              <w:t xml:space="preserve"> </w:t>
            </w:r>
            <w:r w:rsidRPr="00BE0018">
              <w:rPr>
                <w:lang w:eastAsia="zh-CN"/>
              </w:rPr>
              <w:t>or</w:t>
            </w:r>
            <w:r w:rsidRPr="00BE0018">
              <w:rPr>
                <w:sz w:val="44"/>
                <w:szCs w:val="44"/>
                <w:lang w:eastAsia="zh-CN"/>
              </w:rPr>
              <w:t xml:space="preserve"> </w:t>
            </w:r>
            <w:r w:rsidRPr="00BE0018">
              <w:rPr>
                <w:sz w:val="44"/>
                <w:szCs w:val="44"/>
                <w:lang w:eastAsia="zh-CN"/>
              </w:rPr>
              <w:sym w:font="Wingdings" w:char="F044"/>
            </w:r>
          </w:p>
        </w:tc>
      </w:tr>
      <w:tr w:rsidR="00BE0018" w14:paraId="0D9A1687" w14:textId="77777777" w:rsidTr="0054339F">
        <w:tc>
          <w:tcPr>
            <w:tcW w:w="433" w:type="dxa"/>
          </w:tcPr>
          <w:p w14:paraId="355712B0" w14:textId="77777777" w:rsidR="00BE0018" w:rsidRDefault="00BE0018" w:rsidP="00BE0018">
            <w:pPr>
              <w:rPr>
                <w:lang w:eastAsia="zh-CN"/>
              </w:rPr>
            </w:pPr>
            <w:r>
              <w:rPr>
                <w:lang w:eastAsia="zh-CN"/>
              </w:rPr>
              <w:lastRenderedPageBreak/>
              <w:t>1</w:t>
            </w:r>
          </w:p>
        </w:tc>
        <w:tc>
          <w:tcPr>
            <w:tcW w:w="2410" w:type="dxa"/>
          </w:tcPr>
          <w:p w14:paraId="6874C3B3" w14:textId="77777777" w:rsidR="00BE0018" w:rsidRDefault="00BE0018" w:rsidP="0021496F">
            <w:pPr>
              <w:rPr>
                <w:lang w:eastAsia="zh-CN"/>
              </w:rPr>
            </w:pPr>
            <w:r>
              <w:rPr>
                <w:lang w:eastAsia="zh-CN"/>
              </w:rPr>
              <w:t xml:space="preserve">Does the software give you </w:t>
            </w:r>
            <w:r w:rsidRPr="00D175F9">
              <w:rPr>
                <w:lang w:eastAsia="zh-CN"/>
              </w:rPr>
              <w:t>feedback</w:t>
            </w:r>
            <w:r>
              <w:rPr>
                <w:lang w:eastAsia="zh-CN"/>
              </w:rPr>
              <w:t xml:space="preserve"> on what it’s doing? Does it do this well or not so well? Does it do it in good time?</w:t>
            </w:r>
          </w:p>
          <w:p w14:paraId="62849B18" w14:textId="77777777" w:rsidR="0021496F" w:rsidRDefault="0021496F" w:rsidP="0021496F">
            <w:pPr>
              <w:rPr>
                <w:lang w:eastAsia="zh-CN"/>
              </w:rPr>
            </w:pPr>
          </w:p>
        </w:tc>
        <w:tc>
          <w:tcPr>
            <w:tcW w:w="2305" w:type="dxa"/>
          </w:tcPr>
          <w:p w14:paraId="739E17DA" w14:textId="77777777" w:rsidR="00E6365A" w:rsidRDefault="00F35998" w:rsidP="00BE0018">
            <w:pPr>
              <w:rPr>
                <w:lang w:eastAsia="zh-CN"/>
              </w:rPr>
            </w:pPr>
            <w:r>
              <w:rPr>
                <w:lang w:eastAsia="zh-CN"/>
              </w:rPr>
              <w:t xml:space="preserve">The site offers short guides on how to use the website </w:t>
            </w:r>
            <w:r w:rsidR="00D20073">
              <w:rPr>
                <w:lang w:eastAsia="zh-CN"/>
              </w:rPr>
              <w:t>when you first sign in.</w:t>
            </w:r>
          </w:p>
          <w:p w14:paraId="69A063D5" w14:textId="77777777" w:rsidR="00D20073" w:rsidRDefault="00D20073" w:rsidP="00BE0018">
            <w:pPr>
              <w:rPr>
                <w:lang w:eastAsia="zh-CN"/>
              </w:rPr>
            </w:pPr>
          </w:p>
          <w:p w14:paraId="01DDDA14" w14:textId="77777777" w:rsidR="00D20073" w:rsidRDefault="00D20073" w:rsidP="00D20073">
            <w:pPr>
              <w:rPr>
                <w:lang w:eastAsia="zh-CN"/>
              </w:rPr>
            </w:pPr>
            <w:r>
              <w:rPr>
                <w:lang w:eastAsia="zh-CN"/>
              </w:rPr>
              <w:t xml:space="preserve">In the reports page the icons to the left provide useful hovering messages to display </w:t>
            </w:r>
          </w:p>
          <w:p w14:paraId="47213649" w14:textId="111C3304" w:rsidR="00D20073" w:rsidRDefault="00D20073" w:rsidP="00BE0018">
            <w:pPr>
              <w:rPr>
                <w:lang w:eastAsia="zh-CN"/>
              </w:rPr>
            </w:pPr>
          </w:p>
        </w:tc>
        <w:tc>
          <w:tcPr>
            <w:tcW w:w="9962" w:type="dxa"/>
          </w:tcPr>
          <w:p w14:paraId="602C5DCB" w14:textId="4E25EC79" w:rsidR="00BE0018" w:rsidRDefault="00F35998" w:rsidP="00BE0018">
            <w:pPr>
              <w:rPr>
                <w:lang w:eastAsia="zh-CN"/>
              </w:rPr>
            </w:pPr>
            <w:r>
              <w:rPr>
                <w:noProof/>
              </w:rPr>
              <w:drawing>
                <wp:inline distT="0" distB="0" distL="0" distR="0" wp14:anchorId="4716C187" wp14:editId="4574CA7B">
                  <wp:extent cx="3255010" cy="2310503"/>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261121" cy="2314841"/>
                          </a:xfrm>
                          <a:prstGeom prst="rect">
                            <a:avLst/>
                          </a:prstGeom>
                        </pic:spPr>
                      </pic:pic>
                    </a:graphicData>
                  </a:graphic>
                </wp:inline>
              </w:drawing>
            </w:r>
            <w:r w:rsidR="00D20073">
              <w:rPr>
                <w:noProof/>
              </w:rPr>
              <w:drawing>
                <wp:inline distT="0" distB="0" distL="0" distR="0" wp14:anchorId="1FEDB999" wp14:editId="7DF5DBAD">
                  <wp:extent cx="4552950" cy="256097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558872" cy="2564307"/>
                          </a:xfrm>
                          <a:prstGeom prst="rect">
                            <a:avLst/>
                          </a:prstGeom>
                        </pic:spPr>
                      </pic:pic>
                    </a:graphicData>
                  </a:graphic>
                </wp:inline>
              </w:drawing>
            </w:r>
          </w:p>
        </w:tc>
        <w:tc>
          <w:tcPr>
            <w:tcW w:w="504" w:type="dxa"/>
          </w:tcPr>
          <w:p w14:paraId="21171555" w14:textId="77777777" w:rsidR="00BE0018" w:rsidRDefault="00BE0018" w:rsidP="00BE0018">
            <w:pPr>
              <w:rPr>
                <w:lang w:eastAsia="zh-CN"/>
              </w:rPr>
            </w:pPr>
          </w:p>
        </w:tc>
      </w:tr>
      <w:tr w:rsidR="00BE0018" w14:paraId="3846C1C5" w14:textId="77777777" w:rsidTr="0054339F">
        <w:tc>
          <w:tcPr>
            <w:tcW w:w="433" w:type="dxa"/>
          </w:tcPr>
          <w:p w14:paraId="6B5EF8CE" w14:textId="77777777" w:rsidR="00BE0018" w:rsidRDefault="00BE0018" w:rsidP="00EE3706">
            <w:pPr>
              <w:rPr>
                <w:lang w:eastAsia="zh-CN"/>
              </w:rPr>
            </w:pPr>
            <w:r>
              <w:rPr>
                <w:lang w:eastAsia="zh-CN"/>
              </w:rPr>
              <w:t>2</w:t>
            </w:r>
          </w:p>
        </w:tc>
        <w:tc>
          <w:tcPr>
            <w:tcW w:w="2410" w:type="dxa"/>
          </w:tcPr>
          <w:p w14:paraId="357BE6C8" w14:textId="77777777" w:rsidR="00BE0018" w:rsidRDefault="00BE0018" w:rsidP="0021496F">
            <w:pPr>
              <w:rPr>
                <w:lang w:eastAsia="zh-CN"/>
              </w:rPr>
            </w:pPr>
            <w:r>
              <w:rPr>
                <w:lang w:eastAsia="zh-CN"/>
              </w:rPr>
              <w:t xml:space="preserve">How well does the software communicate with you – does it expect you to understand technical words/ideas or is it easy </w:t>
            </w:r>
            <w:r>
              <w:rPr>
                <w:lang w:eastAsia="zh-CN"/>
              </w:rPr>
              <w:lastRenderedPageBreak/>
              <w:t xml:space="preserve">for anyone to understand? </w:t>
            </w:r>
          </w:p>
          <w:p w14:paraId="6D514884" w14:textId="77777777" w:rsidR="0088684C" w:rsidRDefault="0088684C" w:rsidP="0021496F">
            <w:pPr>
              <w:rPr>
                <w:lang w:eastAsia="zh-CN"/>
              </w:rPr>
            </w:pPr>
            <w:r>
              <w:rPr>
                <w:lang w:eastAsia="zh-CN"/>
              </w:rPr>
              <w:t>Metaphor/speak user’s language</w:t>
            </w:r>
          </w:p>
          <w:p w14:paraId="6257E331" w14:textId="77777777" w:rsidR="0021496F" w:rsidRDefault="0021496F" w:rsidP="0021496F">
            <w:pPr>
              <w:rPr>
                <w:lang w:eastAsia="zh-CN"/>
              </w:rPr>
            </w:pPr>
          </w:p>
        </w:tc>
        <w:tc>
          <w:tcPr>
            <w:tcW w:w="2305" w:type="dxa"/>
          </w:tcPr>
          <w:p w14:paraId="4DF2DD3B" w14:textId="3703D887" w:rsidR="00BD5C93" w:rsidRDefault="00B2117A" w:rsidP="00EE3706">
            <w:pPr>
              <w:rPr>
                <w:lang w:eastAsia="zh-CN"/>
              </w:rPr>
            </w:pPr>
            <w:r>
              <w:rPr>
                <w:lang w:eastAsia="zh-CN"/>
              </w:rPr>
              <w:lastRenderedPageBreak/>
              <w:t xml:space="preserve">The software communicates reasonably well. The icons in the sidebar shows images that correspond to the action the perform for </w:t>
            </w:r>
            <w:r>
              <w:rPr>
                <w:lang w:eastAsia="zh-CN"/>
              </w:rPr>
              <w:lastRenderedPageBreak/>
              <w:t>example a picture of a document for a report</w:t>
            </w:r>
          </w:p>
          <w:p w14:paraId="4E6A8A8E" w14:textId="25AEB58A" w:rsidR="00D20073" w:rsidRDefault="00D20073" w:rsidP="00EE3706">
            <w:pPr>
              <w:rPr>
                <w:lang w:eastAsia="zh-CN"/>
              </w:rPr>
            </w:pPr>
            <w:r>
              <w:rPr>
                <w:lang w:eastAsia="zh-CN"/>
              </w:rPr>
              <w:t>Icons throughout the website are clear and understandable.</w:t>
            </w:r>
          </w:p>
          <w:p w14:paraId="6E1BCA40" w14:textId="3B2ADFFA" w:rsidR="00B2117A" w:rsidRDefault="00B2117A" w:rsidP="00EE3706">
            <w:pPr>
              <w:rPr>
                <w:lang w:eastAsia="zh-CN"/>
              </w:rPr>
            </w:pPr>
          </w:p>
          <w:p w14:paraId="11980FC2" w14:textId="77777777" w:rsidR="00B2117A" w:rsidRDefault="00B2117A" w:rsidP="00EE3706">
            <w:pPr>
              <w:rPr>
                <w:lang w:eastAsia="zh-CN"/>
              </w:rPr>
            </w:pPr>
          </w:p>
          <w:p w14:paraId="007921F7" w14:textId="791E11A6" w:rsidR="00B2117A" w:rsidRDefault="00B2117A" w:rsidP="00EE3706">
            <w:pPr>
              <w:rPr>
                <w:lang w:eastAsia="zh-CN"/>
              </w:rPr>
            </w:pPr>
          </w:p>
        </w:tc>
        <w:tc>
          <w:tcPr>
            <w:tcW w:w="9962" w:type="dxa"/>
          </w:tcPr>
          <w:p w14:paraId="4218A73E" w14:textId="00ABDA60" w:rsidR="00BE0018" w:rsidRDefault="00BE0018" w:rsidP="00EE3706"/>
          <w:p w14:paraId="72716A88" w14:textId="77777777" w:rsidR="00BD5C93" w:rsidRDefault="00B2117A" w:rsidP="00EE3706">
            <w:pPr>
              <w:rPr>
                <w:lang w:eastAsia="zh-CN"/>
              </w:rPr>
            </w:pPr>
            <w:r>
              <w:rPr>
                <w:noProof/>
              </w:rPr>
              <w:lastRenderedPageBreak/>
              <w:drawing>
                <wp:inline distT="0" distB="0" distL="0" distR="0" wp14:anchorId="2C7B9F78" wp14:editId="28999111">
                  <wp:extent cx="1133475" cy="2446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154257" cy="2491808"/>
                          </a:xfrm>
                          <a:prstGeom prst="rect">
                            <a:avLst/>
                          </a:prstGeom>
                        </pic:spPr>
                      </pic:pic>
                    </a:graphicData>
                  </a:graphic>
                </wp:inline>
              </w:drawing>
            </w:r>
          </w:p>
          <w:p w14:paraId="46D4DD4D" w14:textId="4C46B38A" w:rsidR="00B2117A" w:rsidRDefault="00B2117A" w:rsidP="00EE3706">
            <w:pPr>
              <w:rPr>
                <w:lang w:eastAsia="zh-CN"/>
              </w:rPr>
            </w:pPr>
          </w:p>
        </w:tc>
        <w:tc>
          <w:tcPr>
            <w:tcW w:w="504" w:type="dxa"/>
          </w:tcPr>
          <w:p w14:paraId="6F3AA7DD" w14:textId="77777777" w:rsidR="00BE0018" w:rsidRDefault="00BE0018" w:rsidP="00EE3706">
            <w:pPr>
              <w:rPr>
                <w:lang w:eastAsia="zh-CN"/>
              </w:rPr>
            </w:pPr>
          </w:p>
        </w:tc>
      </w:tr>
      <w:tr w:rsidR="00BE0018" w14:paraId="601DB495" w14:textId="77777777" w:rsidTr="0054339F">
        <w:tc>
          <w:tcPr>
            <w:tcW w:w="433" w:type="dxa"/>
          </w:tcPr>
          <w:p w14:paraId="0D847F68" w14:textId="77777777" w:rsidR="00BE0018" w:rsidRDefault="00BE0018" w:rsidP="00EE3706">
            <w:pPr>
              <w:rPr>
                <w:lang w:eastAsia="zh-CN"/>
              </w:rPr>
            </w:pPr>
            <w:r>
              <w:rPr>
                <w:lang w:eastAsia="zh-CN"/>
              </w:rPr>
              <w:t>3</w:t>
            </w:r>
          </w:p>
        </w:tc>
        <w:tc>
          <w:tcPr>
            <w:tcW w:w="2410" w:type="dxa"/>
          </w:tcPr>
          <w:p w14:paraId="2F186E48" w14:textId="77777777" w:rsidR="00BE0018" w:rsidRDefault="00BE0018" w:rsidP="0021496F">
            <w:pPr>
              <w:rPr>
                <w:lang w:eastAsia="zh-CN"/>
              </w:rPr>
            </w:pPr>
            <w:r>
              <w:rPr>
                <w:lang w:eastAsia="zh-CN"/>
              </w:rPr>
              <w:t>If you make a mistake does it let you undo it simply and quickly?</w:t>
            </w:r>
          </w:p>
          <w:p w14:paraId="574B8E28" w14:textId="77777777" w:rsidR="0021496F" w:rsidRDefault="0021496F" w:rsidP="0021496F">
            <w:pPr>
              <w:rPr>
                <w:lang w:eastAsia="zh-CN"/>
              </w:rPr>
            </w:pPr>
          </w:p>
        </w:tc>
        <w:tc>
          <w:tcPr>
            <w:tcW w:w="2305" w:type="dxa"/>
          </w:tcPr>
          <w:p w14:paraId="00D121F6" w14:textId="77777777" w:rsidR="00BE0018" w:rsidRDefault="00D20073" w:rsidP="00EE3706">
            <w:pPr>
              <w:rPr>
                <w:lang w:eastAsia="zh-CN"/>
              </w:rPr>
            </w:pPr>
            <w:r>
              <w:rPr>
                <w:lang w:eastAsia="zh-CN"/>
              </w:rPr>
              <w:t xml:space="preserve">Once an expense or report is added to the system </w:t>
            </w:r>
            <w:r w:rsidR="00D32EBE">
              <w:rPr>
                <w:lang w:eastAsia="zh-CN"/>
              </w:rPr>
              <w:t xml:space="preserve">it can be easily edited as well as deleted if necessary. </w:t>
            </w:r>
          </w:p>
          <w:p w14:paraId="089971BF" w14:textId="0A7BF125" w:rsidR="00D32EBE" w:rsidRDefault="00D32EBE" w:rsidP="00EE3706">
            <w:pPr>
              <w:rPr>
                <w:lang w:eastAsia="zh-CN"/>
              </w:rPr>
            </w:pPr>
            <w:r>
              <w:rPr>
                <w:lang w:eastAsia="zh-CN"/>
              </w:rPr>
              <w:t xml:space="preserve">The sidebar menu persists throughout all pages allowing the user to easily navigate to a previous page </w:t>
            </w:r>
          </w:p>
        </w:tc>
        <w:tc>
          <w:tcPr>
            <w:tcW w:w="9962" w:type="dxa"/>
          </w:tcPr>
          <w:p w14:paraId="01AD5E5E" w14:textId="78B7AC31" w:rsidR="00BE0018" w:rsidRDefault="00D32EBE" w:rsidP="00EE3706">
            <w:pPr>
              <w:rPr>
                <w:lang w:eastAsia="zh-CN"/>
              </w:rPr>
            </w:pPr>
            <w:r>
              <w:rPr>
                <w:noProof/>
              </w:rPr>
              <w:drawing>
                <wp:inline distT="0" distB="0" distL="0" distR="0" wp14:anchorId="3955CCF6" wp14:editId="74E2C891">
                  <wp:extent cx="3924205" cy="265747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0075" cy="2668222"/>
                          </a:xfrm>
                          <a:prstGeom prst="rect">
                            <a:avLst/>
                          </a:prstGeom>
                        </pic:spPr>
                      </pic:pic>
                    </a:graphicData>
                  </a:graphic>
                </wp:inline>
              </w:drawing>
            </w:r>
          </w:p>
        </w:tc>
        <w:tc>
          <w:tcPr>
            <w:tcW w:w="504" w:type="dxa"/>
          </w:tcPr>
          <w:p w14:paraId="7309F58A" w14:textId="77777777" w:rsidR="00BE0018" w:rsidRDefault="00BE0018" w:rsidP="00EE3706">
            <w:pPr>
              <w:rPr>
                <w:lang w:eastAsia="zh-CN"/>
              </w:rPr>
            </w:pPr>
          </w:p>
        </w:tc>
      </w:tr>
      <w:tr w:rsidR="00BE0018" w14:paraId="77D2BE74" w14:textId="77777777" w:rsidTr="0054339F">
        <w:tc>
          <w:tcPr>
            <w:tcW w:w="433" w:type="dxa"/>
          </w:tcPr>
          <w:p w14:paraId="6EA595DD" w14:textId="77777777" w:rsidR="00BE0018" w:rsidRDefault="00BE0018" w:rsidP="00EE3706">
            <w:pPr>
              <w:rPr>
                <w:lang w:eastAsia="zh-CN"/>
              </w:rPr>
            </w:pPr>
            <w:r>
              <w:rPr>
                <w:lang w:eastAsia="zh-CN"/>
              </w:rPr>
              <w:lastRenderedPageBreak/>
              <w:t>4</w:t>
            </w:r>
          </w:p>
        </w:tc>
        <w:tc>
          <w:tcPr>
            <w:tcW w:w="2410" w:type="dxa"/>
          </w:tcPr>
          <w:p w14:paraId="6173220A" w14:textId="77777777" w:rsidR="00BE0018" w:rsidRDefault="00BE0018" w:rsidP="0021496F">
            <w:pPr>
              <w:rPr>
                <w:lang w:eastAsia="zh-CN"/>
              </w:rPr>
            </w:pPr>
            <w:r>
              <w:rPr>
                <w:lang w:eastAsia="zh-CN"/>
              </w:rPr>
              <w:t>Does it use the same conventions/terminology all through the application? Does it look like the same product the whole way through? Does it look like other similar products on the market?</w:t>
            </w:r>
          </w:p>
          <w:p w14:paraId="18EDC30F" w14:textId="77777777" w:rsidR="0021496F" w:rsidRDefault="0021496F" w:rsidP="0021496F">
            <w:pPr>
              <w:rPr>
                <w:lang w:eastAsia="zh-CN"/>
              </w:rPr>
            </w:pPr>
          </w:p>
        </w:tc>
        <w:tc>
          <w:tcPr>
            <w:tcW w:w="2305" w:type="dxa"/>
          </w:tcPr>
          <w:p w14:paraId="680161EE" w14:textId="7BEAA88E" w:rsidR="00BE0018" w:rsidRDefault="000F0734" w:rsidP="00386F16">
            <w:pPr>
              <w:rPr>
                <w:lang w:eastAsia="zh-CN"/>
              </w:rPr>
            </w:pPr>
            <w:r>
              <w:rPr>
                <w:lang w:eastAsia="zh-CN"/>
              </w:rPr>
              <w:t>The system has a consistent style throughout, and it does not deviate away from this.</w:t>
            </w:r>
          </w:p>
          <w:p w14:paraId="74513735" w14:textId="4A9E9775" w:rsidR="000F0734" w:rsidRDefault="000F0734" w:rsidP="00386F16">
            <w:pPr>
              <w:rPr>
                <w:lang w:eastAsia="zh-CN"/>
              </w:rPr>
            </w:pPr>
            <w:r>
              <w:rPr>
                <w:lang w:eastAsia="zh-CN"/>
              </w:rPr>
              <w:t>It has a consistent design with other expense recording applications</w:t>
            </w:r>
          </w:p>
          <w:p w14:paraId="4373D523" w14:textId="180A8E4A" w:rsidR="000F0734" w:rsidRDefault="000F0734" w:rsidP="00386F16">
            <w:pPr>
              <w:rPr>
                <w:lang w:eastAsia="zh-CN"/>
              </w:rPr>
            </w:pPr>
          </w:p>
        </w:tc>
        <w:tc>
          <w:tcPr>
            <w:tcW w:w="9962" w:type="dxa"/>
          </w:tcPr>
          <w:p w14:paraId="4DC46F37" w14:textId="6DFEB9A3" w:rsidR="00BD5C93" w:rsidRDefault="000F0734" w:rsidP="00EE3706">
            <w:pPr>
              <w:rPr>
                <w:lang w:eastAsia="zh-CN"/>
              </w:rPr>
            </w:pPr>
            <w:r>
              <w:rPr>
                <w:noProof/>
              </w:rPr>
              <w:drawing>
                <wp:inline distT="0" distB="0" distL="0" distR="0" wp14:anchorId="6024A02B" wp14:editId="69FB1824">
                  <wp:extent cx="4914900" cy="25366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3192" cy="2540905"/>
                          </a:xfrm>
                          <a:prstGeom prst="rect">
                            <a:avLst/>
                          </a:prstGeom>
                        </pic:spPr>
                      </pic:pic>
                    </a:graphicData>
                  </a:graphic>
                </wp:inline>
              </w:drawing>
            </w:r>
          </w:p>
        </w:tc>
        <w:tc>
          <w:tcPr>
            <w:tcW w:w="504" w:type="dxa"/>
          </w:tcPr>
          <w:p w14:paraId="03EB601C" w14:textId="77777777" w:rsidR="00BE0018" w:rsidRDefault="00BE0018" w:rsidP="00EE3706">
            <w:pPr>
              <w:rPr>
                <w:lang w:eastAsia="zh-CN"/>
              </w:rPr>
            </w:pPr>
          </w:p>
        </w:tc>
      </w:tr>
      <w:tr w:rsidR="00BE0018" w14:paraId="24CCE0EB" w14:textId="77777777" w:rsidTr="0054339F">
        <w:tc>
          <w:tcPr>
            <w:tcW w:w="433" w:type="dxa"/>
          </w:tcPr>
          <w:p w14:paraId="6AE14F64" w14:textId="77777777" w:rsidR="00BE0018" w:rsidRDefault="00BE0018" w:rsidP="00EE3706">
            <w:pPr>
              <w:rPr>
                <w:lang w:eastAsia="zh-CN"/>
              </w:rPr>
            </w:pPr>
            <w:r>
              <w:rPr>
                <w:lang w:eastAsia="zh-CN"/>
              </w:rPr>
              <w:lastRenderedPageBreak/>
              <w:t>5</w:t>
            </w:r>
          </w:p>
        </w:tc>
        <w:tc>
          <w:tcPr>
            <w:tcW w:w="2410" w:type="dxa"/>
          </w:tcPr>
          <w:p w14:paraId="60AF94DB" w14:textId="77777777" w:rsidR="00BE0018" w:rsidRDefault="00BE0018" w:rsidP="0021496F">
            <w:pPr>
              <w:rPr>
                <w:lang w:eastAsia="zh-CN"/>
              </w:rPr>
            </w:pPr>
            <w:r>
              <w:rPr>
                <w:lang w:eastAsia="zh-CN"/>
              </w:rPr>
              <w:t>Does it stop you from making a mistake? Think about message prompts perhaps or greying out of buttons you shouldn’t press.</w:t>
            </w:r>
          </w:p>
          <w:p w14:paraId="4AEE7431" w14:textId="77777777" w:rsidR="0021496F" w:rsidRDefault="0021496F" w:rsidP="0021496F">
            <w:pPr>
              <w:rPr>
                <w:lang w:eastAsia="zh-CN"/>
              </w:rPr>
            </w:pPr>
          </w:p>
        </w:tc>
        <w:tc>
          <w:tcPr>
            <w:tcW w:w="2305" w:type="dxa"/>
          </w:tcPr>
          <w:p w14:paraId="31A4D156" w14:textId="4ACB8EF1" w:rsidR="00BE0018" w:rsidRDefault="000F0734" w:rsidP="00F63352">
            <w:pPr>
              <w:rPr>
                <w:lang w:eastAsia="zh-CN"/>
              </w:rPr>
            </w:pPr>
            <w:r>
              <w:rPr>
                <w:lang w:eastAsia="zh-CN"/>
              </w:rPr>
              <w:t xml:space="preserve">Yes, in several observable cases the system prevents you from making a mistake. </w:t>
            </w:r>
          </w:p>
          <w:p w14:paraId="00032593" w14:textId="6B1A928D" w:rsidR="000F0734" w:rsidRDefault="000F0734" w:rsidP="00F63352">
            <w:pPr>
              <w:rPr>
                <w:lang w:eastAsia="zh-CN"/>
              </w:rPr>
            </w:pPr>
            <w:r>
              <w:rPr>
                <w:lang w:eastAsia="zh-CN"/>
              </w:rPr>
              <w:t xml:space="preserve">When adding a new expense some text boxes are red indicating you can’t use them if the category of your expense does not match it. </w:t>
            </w:r>
          </w:p>
        </w:tc>
        <w:tc>
          <w:tcPr>
            <w:tcW w:w="9962" w:type="dxa"/>
          </w:tcPr>
          <w:p w14:paraId="13C52297" w14:textId="5A38E906" w:rsidR="00BD5C93" w:rsidRDefault="000F0734" w:rsidP="00EE3706">
            <w:pPr>
              <w:rPr>
                <w:lang w:eastAsia="zh-CN"/>
              </w:rPr>
            </w:pPr>
            <w:r>
              <w:rPr>
                <w:noProof/>
              </w:rPr>
              <w:drawing>
                <wp:inline distT="0" distB="0" distL="0" distR="0" wp14:anchorId="54507A5F" wp14:editId="2E737DA2">
                  <wp:extent cx="6188710" cy="3992245"/>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88710" cy="3992245"/>
                          </a:xfrm>
                          <a:prstGeom prst="rect">
                            <a:avLst/>
                          </a:prstGeom>
                        </pic:spPr>
                      </pic:pic>
                    </a:graphicData>
                  </a:graphic>
                </wp:inline>
              </w:drawing>
            </w:r>
          </w:p>
        </w:tc>
        <w:tc>
          <w:tcPr>
            <w:tcW w:w="504" w:type="dxa"/>
          </w:tcPr>
          <w:p w14:paraId="0CCCB874" w14:textId="77777777" w:rsidR="00BE0018" w:rsidRDefault="00BE0018" w:rsidP="00EE3706">
            <w:pPr>
              <w:rPr>
                <w:lang w:eastAsia="zh-CN"/>
              </w:rPr>
            </w:pPr>
          </w:p>
        </w:tc>
      </w:tr>
      <w:tr w:rsidR="00BE0018" w14:paraId="706CB89E" w14:textId="77777777" w:rsidTr="0054339F">
        <w:tc>
          <w:tcPr>
            <w:tcW w:w="433" w:type="dxa"/>
          </w:tcPr>
          <w:p w14:paraId="62DD5DFD" w14:textId="77777777" w:rsidR="00BE0018" w:rsidRDefault="00BE0018" w:rsidP="00EE3706">
            <w:pPr>
              <w:rPr>
                <w:lang w:eastAsia="zh-CN"/>
              </w:rPr>
            </w:pPr>
            <w:r>
              <w:rPr>
                <w:lang w:eastAsia="zh-CN"/>
              </w:rPr>
              <w:lastRenderedPageBreak/>
              <w:t>6</w:t>
            </w:r>
          </w:p>
        </w:tc>
        <w:tc>
          <w:tcPr>
            <w:tcW w:w="2410" w:type="dxa"/>
          </w:tcPr>
          <w:p w14:paraId="616BA776" w14:textId="77777777" w:rsidR="00BE0018" w:rsidRDefault="00BE0018" w:rsidP="0021496F">
            <w:pPr>
              <w:rPr>
                <w:lang w:eastAsia="zh-CN"/>
              </w:rPr>
            </w:pPr>
            <w:r>
              <w:rPr>
                <w:lang w:eastAsia="zh-CN"/>
              </w:rPr>
              <w:t>While using the software do you have to remember where things are/how to do things or are there prompts, memory aids, help?</w:t>
            </w:r>
          </w:p>
          <w:p w14:paraId="7A043547" w14:textId="77777777" w:rsidR="0021496F" w:rsidRDefault="0021496F" w:rsidP="0021496F">
            <w:pPr>
              <w:rPr>
                <w:lang w:eastAsia="zh-CN"/>
              </w:rPr>
            </w:pPr>
          </w:p>
        </w:tc>
        <w:tc>
          <w:tcPr>
            <w:tcW w:w="2305" w:type="dxa"/>
          </w:tcPr>
          <w:p w14:paraId="07E8B4AB" w14:textId="77777777" w:rsidR="00BE0018" w:rsidRDefault="000F0734" w:rsidP="00F63352">
            <w:pPr>
              <w:rPr>
                <w:lang w:eastAsia="zh-CN"/>
              </w:rPr>
            </w:pPr>
            <w:r>
              <w:rPr>
                <w:lang w:eastAsia="zh-CN"/>
              </w:rPr>
              <w:t xml:space="preserve">The menu persists throughout all pages so you can know where you are and how to navigate the site. </w:t>
            </w:r>
          </w:p>
          <w:p w14:paraId="31286D1C" w14:textId="77FA6A58" w:rsidR="00E15FD3" w:rsidRDefault="00E15FD3" w:rsidP="00F63352">
            <w:pPr>
              <w:rPr>
                <w:lang w:eastAsia="zh-CN"/>
              </w:rPr>
            </w:pPr>
            <w:r>
              <w:rPr>
                <w:lang w:eastAsia="zh-CN"/>
              </w:rPr>
              <w:t xml:space="preserve">When viewing expense reports, buttons on this page come with hovering message to inform the user what they are for </w:t>
            </w:r>
          </w:p>
        </w:tc>
        <w:tc>
          <w:tcPr>
            <w:tcW w:w="9962" w:type="dxa"/>
          </w:tcPr>
          <w:p w14:paraId="76EE8CCE" w14:textId="15DB7FFF" w:rsidR="00226B5F" w:rsidRDefault="00E15FD3" w:rsidP="00EE3706">
            <w:pPr>
              <w:rPr>
                <w:lang w:eastAsia="zh-CN"/>
              </w:rPr>
            </w:pPr>
            <w:r>
              <w:rPr>
                <w:noProof/>
              </w:rPr>
              <w:drawing>
                <wp:inline distT="0" distB="0" distL="0" distR="0" wp14:anchorId="20CA0C71" wp14:editId="6DC87E01">
                  <wp:extent cx="4284382" cy="381444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99228" cy="3827663"/>
                          </a:xfrm>
                          <a:prstGeom prst="rect">
                            <a:avLst/>
                          </a:prstGeom>
                        </pic:spPr>
                      </pic:pic>
                    </a:graphicData>
                  </a:graphic>
                </wp:inline>
              </w:drawing>
            </w:r>
          </w:p>
        </w:tc>
        <w:tc>
          <w:tcPr>
            <w:tcW w:w="504" w:type="dxa"/>
          </w:tcPr>
          <w:p w14:paraId="389CBF89" w14:textId="77777777" w:rsidR="00BE0018" w:rsidRDefault="00BE0018" w:rsidP="00EE3706">
            <w:pPr>
              <w:rPr>
                <w:lang w:eastAsia="zh-CN"/>
              </w:rPr>
            </w:pPr>
          </w:p>
        </w:tc>
      </w:tr>
      <w:tr w:rsidR="00BE0018" w14:paraId="786A82A0" w14:textId="77777777" w:rsidTr="0054339F">
        <w:tc>
          <w:tcPr>
            <w:tcW w:w="433" w:type="dxa"/>
          </w:tcPr>
          <w:p w14:paraId="15F37B0A" w14:textId="77777777" w:rsidR="00BE0018" w:rsidRDefault="00BE0018" w:rsidP="00EE3706">
            <w:pPr>
              <w:rPr>
                <w:lang w:eastAsia="zh-CN"/>
              </w:rPr>
            </w:pPr>
            <w:r>
              <w:rPr>
                <w:lang w:eastAsia="zh-CN"/>
              </w:rPr>
              <w:lastRenderedPageBreak/>
              <w:t>7</w:t>
            </w:r>
          </w:p>
        </w:tc>
        <w:tc>
          <w:tcPr>
            <w:tcW w:w="2410" w:type="dxa"/>
          </w:tcPr>
          <w:p w14:paraId="38C3E901" w14:textId="77777777" w:rsidR="00BE0018" w:rsidRDefault="00BE0018" w:rsidP="0021496F">
            <w:pPr>
              <w:rPr>
                <w:lang w:eastAsia="zh-CN"/>
              </w:rPr>
            </w:pPr>
            <w:r>
              <w:rPr>
                <w:lang w:eastAsia="zh-CN"/>
              </w:rPr>
              <w:t>You use this software a lot – or so you said. Have you become an expert? Do you know the short cuts? Are there any short cuts? Can you remember doing things in more ‘round about’ ways when you first used it? Are the short cuts obvious or do you only find them when you’ve used it for a while?</w:t>
            </w:r>
          </w:p>
          <w:p w14:paraId="4ECE91F2" w14:textId="77777777" w:rsidR="0021496F" w:rsidRDefault="0021496F" w:rsidP="0021496F">
            <w:pPr>
              <w:rPr>
                <w:lang w:eastAsia="zh-CN"/>
              </w:rPr>
            </w:pPr>
          </w:p>
        </w:tc>
        <w:tc>
          <w:tcPr>
            <w:tcW w:w="2305" w:type="dxa"/>
          </w:tcPr>
          <w:p w14:paraId="1B869182" w14:textId="3E94BB55" w:rsidR="00BE0018" w:rsidRDefault="00E15FD3" w:rsidP="00F63352">
            <w:pPr>
              <w:rPr>
                <w:lang w:eastAsia="zh-CN"/>
              </w:rPr>
            </w:pPr>
            <w:r>
              <w:rPr>
                <w:lang w:eastAsia="zh-CN"/>
              </w:rPr>
              <w:t xml:space="preserve">When viewing your </w:t>
            </w:r>
            <w:r w:rsidR="009E740E">
              <w:rPr>
                <w:lang w:eastAsia="zh-CN"/>
              </w:rPr>
              <w:t>expenses,</w:t>
            </w:r>
            <w:r>
              <w:rPr>
                <w:lang w:eastAsia="zh-CN"/>
              </w:rPr>
              <w:t xml:space="preserve"> you can click the open button next to the expense number, this will take you to the corresponding report that fits with </w:t>
            </w:r>
            <w:r w:rsidR="009E740E">
              <w:rPr>
                <w:lang w:eastAsia="zh-CN"/>
              </w:rPr>
              <w:t>the expense you clicked on</w:t>
            </w:r>
            <w:r>
              <w:rPr>
                <w:lang w:eastAsia="zh-CN"/>
              </w:rPr>
              <w:t>.</w:t>
            </w:r>
          </w:p>
        </w:tc>
        <w:tc>
          <w:tcPr>
            <w:tcW w:w="9962" w:type="dxa"/>
          </w:tcPr>
          <w:p w14:paraId="1488E452" w14:textId="5729DA5D" w:rsidR="00611347" w:rsidRDefault="009E740E" w:rsidP="00EE3706">
            <w:pPr>
              <w:rPr>
                <w:lang w:eastAsia="zh-CN"/>
              </w:rPr>
            </w:pPr>
            <w:r>
              <w:rPr>
                <w:noProof/>
              </w:rPr>
              <w:drawing>
                <wp:inline distT="0" distB="0" distL="0" distR="0" wp14:anchorId="7BAB02D0" wp14:editId="5A4F016A">
                  <wp:extent cx="4355552" cy="4074001"/>
                  <wp:effectExtent l="0" t="0" r="698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66594" cy="4084329"/>
                          </a:xfrm>
                          <a:prstGeom prst="rect">
                            <a:avLst/>
                          </a:prstGeom>
                        </pic:spPr>
                      </pic:pic>
                    </a:graphicData>
                  </a:graphic>
                </wp:inline>
              </w:drawing>
            </w:r>
          </w:p>
        </w:tc>
        <w:tc>
          <w:tcPr>
            <w:tcW w:w="504" w:type="dxa"/>
          </w:tcPr>
          <w:p w14:paraId="62ABEB30" w14:textId="77777777" w:rsidR="00BE0018" w:rsidRDefault="00BE0018" w:rsidP="00EE3706">
            <w:pPr>
              <w:rPr>
                <w:lang w:eastAsia="zh-CN"/>
              </w:rPr>
            </w:pPr>
          </w:p>
        </w:tc>
      </w:tr>
      <w:tr w:rsidR="00BE0018" w14:paraId="7A57FDD0" w14:textId="77777777" w:rsidTr="0054339F">
        <w:tc>
          <w:tcPr>
            <w:tcW w:w="433" w:type="dxa"/>
          </w:tcPr>
          <w:p w14:paraId="29222D70" w14:textId="77777777" w:rsidR="00BE0018" w:rsidRDefault="00BE0018" w:rsidP="00EE3706">
            <w:pPr>
              <w:rPr>
                <w:lang w:eastAsia="zh-CN"/>
              </w:rPr>
            </w:pPr>
            <w:r>
              <w:rPr>
                <w:lang w:eastAsia="zh-CN"/>
              </w:rPr>
              <w:t>8</w:t>
            </w:r>
          </w:p>
        </w:tc>
        <w:tc>
          <w:tcPr>
            <w:tcW w:w="2410" w:type="dxa"/>
          </w:tcPr>
          <w:p w14:paraId="1F35D82A" w14:textId="77777777" w:rsidR="00BE0018" w:rsidRDefault="00BE0018" w:rsidP="0021496F">
            <w:pPr>
              <w:rPr>
                <w:lang w:eastAsia="zh-CN"/>
              </w:rPr>
            </w:pPr>
            <w:r>
              <w:rPr>
                <w:lang w:eastAsia="zh-CN"/>
              </w:rPr>
              <w:t xml:space="preserve">Does it look nice? Well what you think is nice, I may think is not nice. So, does it arrange things so that they are easy to find? Does the arrangement and the colour scheme draw your eye to the important places? How many different colours are there in the colour </w:t>
            </w:r>
            <w:r>
              <w:rPr>
                <w:lang w:eastAsia="zh-CN"/>
              </w:rPr>
              <w:lastRenderedPageBreak/>
              <w:t>scheme? Is the information/display well-spaced?</w:t>
            </w:r>
          </w:p>
          <w:p w14:paraId="6FB278C1" w14:textId="77777777" w:rsidR="0021496F" w:rsidRDefault="0021496F" w:rsidP="0021496F">
            <w:pPr>
              <w:rPr>
                <w:lang w:eastAsia="zh-CN"/>
              </w:rPr>
            </w:pPr>
          </w:p>
        </w:tc>
        <w:tc>
          <w:tcPr>
            <w:tcW w:w="2305" w:type="dxa"/>
          </w:tcPr>
          <w:p w14:paraId="3A5684AA" w14:textId="77777777" w:rsidR="00502380" w:rsidRDefault="009E740E" w:rsidP="00EE3706">
            <w:pPr>
              <w:rPr>
                <w:lang w:eastAsia="zh-CN"/>
              </w:rPr>
            </w:pPr>
            <w:r>
              <w:rPr>
                <w:lang w:eastAsia="zh-CN"/>
              </w:rPr>
              <w:lastRenderedPageBreak/>
              <w:t xml:space="preserve">The colour scheme is somewhat aesthetically pleasing. It uses only a few colours primarily light grey and a darker grey. </w:t>
            </w:r>
          </w:p>
          <w:p w14:paraId="3E91360B" w14:textId="77777777" w:rsidR="009E740E" w:rsidRDefault="009E740E" w:rsidP="00EE3706">
            <w:pPr>
              <w:rPr>
                <w:lang w:eastAsia="zh-CN"/>
              </w:rPr>
            </w:pPr>
            <w:r>
              <w:rPr>
                <w:lang w:eastAsia="zh-CN"/>
              </w:rPr>
              <w:t xml:space="preserve">The button for creating a new expense is bright green which draws the eye and the colour for opening an </w:t>
            </w:r>
            <w:r>
              <w:rPr>
                <w:lang w:eastAsia="zh-CN"/>
              </w:rPr>
              <w:lastRenderedPageBreak/>
              <w:t xml:space="preserve">expense is blue which also draws your attention. These are the primary functions of the site so its good that these are made noticeable. </w:t>
            </w:r>
          </w:p>
          <w:p w14:paraId="318BD88D" w14:textId="15737818" w:rsidR="009E740E" w:rsidRDefault="009E740E" w:rsidP="00EE3706">
            <w:pPr>
              <w:rPr>
                <w:lang w:eastAsia="zh-CN"/>
              </w:rPr>
            </w:pPr>
            <w:r>
              <w:rPr>
                <w:lang w:eastAsia="zh-CN"/>
              </w:rPr>
              <w:t xml:space="preserve">Information is well placed and easily read. This applies to menus and to the navigation. </w:t>
            </w:r>
            <w:proofErr w:type="gramStart"/>
            <w:r>
              <w:rPr>
                <w:lang w:eastAsia="zh-CN"/>
              </w:rPr>
              <w:t>However</w:t>
            </w:r>
            <w:proofErr w:type="gramEnd"/>
            <w:r>
              <w:rPr>
                <w:lang w:eastAsia="zh-CN"/>
              </w:rPr>
              <w:t xml:space="preserve"> there is a small menu at the bottom of the page which includes the help page, this menu is quite small and can be difficult to notice.</w:t>
            </w:r>
          </w:p>
        </w:tc>
        <w:tc>
          <w:tcPr>
            <w:tcW w:w="9962" w:type="dxa"/>
          </w:tcPr>
          <w:p w14:paraId="0D96355B" w14:textId="77777777" w:rsidR="00BE0018" w:rsidRDefault="00BE0018" w:rsidP="00EE3706">
            <w:pPr>
              <w:rPr>
                <w:lang w:eastAsia="zh-CN"/>
              </w:rPr>
            </w:pPr>
          </w:p>
          <w:p w14:paraId="7736B80F" w14:textId="77777777" w:rsidR="009E740E" w:rsidRPr="009E740E" w:rsidRDefault="009E740E" w:rsidP="009E740E">
            <w:pPr>
              <w:rPr>
                <w:lang w:eastAsia="zh-CN"/>
              </w:rPr>
            </w:pPr>
          </w:p>
          <w:p w14:paraId="7AD273AC" w14:textId="207D50D3" w:rsidR="009E740E" w:rsidRDefault="009E740E" w:rsidP="009E740E">
            <w:pPr>
              <w:rPr>
                <w:lang w:eastAsia="zh-CN"/>
              </w:rPr>
            </w:pPr>
            <w:r>
              <w:rPr>
                <w:noProof/>
              </w:rPr>
              <w:lastRenderedPageBreak/>
              <w:drawing>
                <wp:inline distT="0" distB="0" distL="0" distR="0" wp14:anchorId="029283ED" wp14:editId="49DBC355">
                  <wp:extent cx="5660298" cy="285686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65126" cy="2859302"/>
                          </a:xfrm>
                          <a:prstGeom prst="rect">
                            <a:avLst/>
                          </a:prstGeom>
                        </pic:spPr>
                      </pic:pic>
                    </a:graphicData>
                  </a:graphic>
                </wp:inline>
              </w:drawing>
            </w:r>
          </w:p>
          <w:p w14:paraId="5CFF5D8E" w14:textId="362455CA" w:rsidR="009E740E" w:rsidRPr="009E740E" w:rsidRDefault="009E740E" w:rsidP="009E740E">
            <w:pPr>
              <w:tabs>
                <w:tab w:val="left" w:pos="1260"/>
              </w:tabs>
              <w:rPr>
                <w:lang w:eastAsia="zh-CN"/>
              </w:rPr>
            </w:pPr>
            <w:r>
              <w:rPr>
                <w:lang w:eastAsia="zh-CN"/>
              </w:rPr>
              <w:tab/>
            </w:r>
          </w:p>
        </w:tc>
        <w:tc>
          <w:tcPr>
            <w:tcW w:w="504" w:type="dxa"/>
          </w:tcPr>
          <w:p w14:paraId="4BB5039A" w14:textId="77777777" w:rsidR="00BE0018" w:rsidRDefault="00BE0018" w:rsidP="00EE3706">
            <w:pPr>
              <w:rPr>
                <w:lang w:eastAsia="zh-CN"/>
              </w:rPr>
            </w:pPr>
          </w:p>
        </w:tc>
      </w:tr>
      <w:tr w:rsidR="00BE0018" w14:paraId="25D709F4" w14:textId="77777777" w:rsidTr="0054339F">
        <w:tc>
          <w:tcPr>
            <w:tcW w:w="433" w:type="dxa"/>
          </w:tcPr>
          <w:p w14:paraId="1CB110B9" w14:textId="77777777" w:rsidR="00BE0018" w:rsidRDefault="00BE0018" w:rsidP="00EE3706">
            <w:pPr>
              <w:rPr>
                <w:lang w:eastAsia="zh-CN"/>
              </w:rPr>
            </w:pPr>
            <w:r>
              <w:rPr>
                <w:lang w:eastAsia="zh-CN"/>
              </w:rPr>
              <w:lastRenderedPageBreak/>
              <w:t>9</w:t>
            </w:r>
          </w:p>
        </w:tc>
        <w:tc>
          <w:tcPr>
            <w:tcW w:w="2410" w:type="dxa"/>
          </w:tcPr>
          <w:p w14:paraId="4FDB3BEF" w14:textId="77777777" w:rsidR="00BE0018" w:rsidRDefault="00BE0018" w:rsidP="00BE0018">
            <w:pPr>
              <w:rPr>
                <w:lang w:eastAsia="zh-CN"/>
              </w:rPr>
            </w:pPr>
            <w:r>
              <w:rPr>
                <w:lang w:eastAsia="zh-CN"/>
              </w:rPr>
              <w:t>What happens if you make a mistake? Is it easy to recover? What happens?</w:t>
            </w:r>
          </w:p>
          <w:p w14:paraId="2897188B" w14:textId="77777777" w:rsidR="00BE0018" w:rsidRDefault="00BE0018" w:rsidP="00EE3706">
            <w:pPr>
              <w:rPr>
                <w:lang w:eastAsia="zh-CN"/>
              </w:rPr>
            </w:pPr>
          </w:p>
        </w:tc>
        <w:tc>
          <w:tcPr>
            <w:tcW w:w="2305" w:type="dxa"/>
          </w:tcPr>
          <w:p w14:paraId="4795425F" w14:textId="02487DE5" w:rsidR="00BE0018" w:rsidRDefault="00675A06" w:rsidP="009941C8">
            <w:pPr>
              <w:rPr>
                <w:lang w:eastAsia="zh-CN"/>
              </w:rPr>
            </w:pPr>
            <w:r>
              <w:rPr>
                <w:lang w:eastAsia="zh-CN"/>
              </w:rPr>
              <w:t xml:space="preserve">When an expense is added it can be edited by opening the expense however I do not believe this is very intuitive as you must first click on the expense which takes you to its corresponding report, from here </w:t>
            </w:r>
            <w:r w:rsidR="008D433B">
              <w:rPr>
                <w:lang w:eastAsia="zh-CN"/>
              </w:rPr>
              <w:t xml:space="preserve">you must then click on the report in order to edit the expense you entered. </w:t>
            </w:r>
          </w:p>
        </w:tc>
        <w:tc>
          <w:tcPr>
            <w:tcW w:w="9962" w:type="dxa"/>
          </w:tcPr>
          <w:p w14:paraId="442000FE" w14:textId="0EE36BED" w:rsidR="00BE0018" w:rsidRDefault="008D433B" w:rsidP="00EE3706">
            <w:pPr>
              <w:rPr>
                <w:lang w:eastAsia="zh-CN"/>
              </w:rPr>
            </w:pPr>
            <w:bookmarkStart w:id="0" w:name="_GoBack"/>
            <w:r>
              <w:rPr>
                <w:noProof/>
              </w:rPr>
              <w:drawing>
                <wp:inline distT="0" distB="0" distL="0" distR="0" wp14:anchorId="45B02E8D" wp14:editId="613F1A9A">
                  <wp:extent cx="3905429" cy="3942697"/>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14167" cy="3951518"/>
                          </a:xfrm>
                          <a:prstGeom prst="rect">
                            <a:avLst/>
                          </a:prstGeom>
                        </pic:spPr>
                      </pic:pic>
                    </a:graphicData>
                  </a:graphic>
                </wp:inline>
              </w:drawing>
            </w:r>
            <w:bookmarkEnd w:id="0"/>
          </w:p>
        </w:tc>
        <w:tc>
          <w:tcPr>
            <w:tcW w:w="504" w:type="dxa"/>
          </w:tcPr>
          <w:p w14:paraId="1AD2D8E2" w14:textId="77777777" w:rsidR="00BE0018" w:rsidRDefault="00BE0018" w:rsidP="00EE3706">
            <w:pPr>
              <w:rPr>
                <w:lang w:eastAsia="zh-CN"/>
              </w:rPr>
            </w:pPr>
          </w:p>
        </w:tc>
      </w:tr>
      <w:tr w:rsidR="00BE0018" w14:paraId="034974B6" w14:textId="77777777" w:rsidTr="0054339F">
        <w:tc>
          <w:tcPr>
            <w:tcW w:w="433" w:type="dxa"/>
          </w:tcPr>
          <w:p w14:paraId="45A5A3CA" w14:textId="77777777" w:rsidR="00BE0018" w:rsidRDefault="00BE0018" w:rsidP="00EE3706">
            <w:pPr>
              <w:rPr>
                <w:lang w:eastAsia="zh-CN"/>
              </w:rPr>
            </w:pPr>
            <w:r>
              <w:rPr>
                <w:lang w:eastAsia="zh-CN"/>
              </w:rPr>
              <w:lastRenderedPageBreak/>
              <w:t>10</w:t>
            </w:r>
          </w:p>
        </w:tc>
        <w:tc>
          <w:tcPr>
            <w:tcW w:w="2410" w:type="dxa"/>
          </w:tcPr>
          <w:p w14:paraId="7E896787" w14:textId="77777777" w:rsidR="00BE0018" w:rsidRDefault="00BE0018" w:rsidP="00BE0018">
            <w:pPr>
              <w:rPr>
                <w:lang w:eastAsia="zh-CN"/>
              </w:rPr>
            </w:pPr>
            <w:r>
              <w:rPr>
                <w:lang w:eastAsia="zh-CN"/>
              </w:rPr>
              <w:t>Is there a help facility? It may well not be called help. How helpful is it?</w:t>
            </w:r>
          </w:p>
          <w:p w14:paraId="78559C80" w14:textId="77777777" w:rsidR="00BE0018" w:rsidRDefault="00BE0018" w:rsidP="00EE3706">
            <w:pPr>
              <w:rPr>
                <w:lang w:eastAsia="zh-CN"/>
              </w:rPr>
            </w:pPr>
          </w:p>
        </w:tc>
        <w:tc>
          <w:tcPr>
            <w:tcW w:w="2305" w:type="dxa"/>
          </w:tcPr>
          <w:p w14:paraId="3D7084C9" w14:textId="77777777" w:rsidR="00675A06" w:rsidRDefault="00675A06" w:rsidP="00675A06">
            <w:pPr>
              <w:rPr>
                <w:lang w:eastAsia="zh-CN"/>
              </w:rPr>
            </w:pPr>
            <w:r>
              <w:rPr>
                <w:lang w:eastAsia="zh-CN"/>
              </w:rPr>
              <w:t xml:space="preserve">Yes, there is a small help button at the bottom of the page, this provides a small menu that allows you to search questions asked by the community, search the help documentation and send a message to the website which they will reply to. </w:t>
            </w:r>
          </w:p>
          <w:p w14:paraId="3769BD42" w14:textId="4CCB513D" w:rsidR="009941C8" w:rsidRDefault="00675A06" w:rsidP="00675A06">
            <w:pPr>
              <w:rPr>
                <w:lang w:eastAsia="zh-CN"/>
              </w:rPr>
            </w:pPr>
            <w:r>
              <w:rPr>
                <w:lang w:eastAsia="zh-CN"/>
              </w:rPr>
              <w:t>T</w:t>
            </w:r>
            <w:r>
              <w:rPr>
                <w:lang w:eastAsia="zh-CN"/>
              </w:rPr>
              <w:t>he</w:t>
            </w:r>
            <w:r>
              <w:rPr>
                <w:lang w:eastAsia="zh-CN"/>
              </w:rPr>
              <w:t xml:space="preserve"> online knowledge base is the most useful of these pages. Its displays how to use the expensify app in several different ways for example how to use it as a normal employee or how to use it as an administrator. </w:t>
            </w:r>
          </w:p>
        </w:tc>
        <w:tc>
          <w:tcPr>
            <w:tcW w:w="9962" w:type="dxa"/>
          </w:tcPr>
          <w:p w14:paraId="1534584D" w14:textId="77777777" w:rsidR="00BE0018" w:rsidRDefault="009E740E" w:rsidP="00EE3706">
            <w:pPr>
              <w:rPr>
                <w:lang w:eastAsia="zh-CN"/>
              </w:rPr>
            </w:pPr>
            <w:r>
              <w:rPr>
                <w:noProof/>
              </w:rPr>
              <w:drawing>
                <wp:inline distT="0" distB="0" distL="0" distR="0" wp14:anchorId="04D9C3F5" wp14:editId="3568B005">
                  <wp:extent cx="2898574" cy="289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16753" cy="2913760"/>
                          </a:xfrm>
                          <a:prstGeom prst="rect">
                            <a:avLst/>
                          </a:prstGeom>
                        </pic:spPr>
                      </pic:pic>
                    </a:graphicData>
                  </a:graphic>
                </wp:inline>
              </w:drawing>
            </w:r>
          </w:p>
          <w:p w14:paraId="6E8E4F10" w14:textId="59F9B918" w:rsidR="00675A06" w:rsidRPr="00675A06" w:rsidRDefault="00675A06" w:rsidP="00675A06">
            <w:pPr>
              <w:tabs>
                <w:tab w:val="left" w:pos="7005"/>
              </w:tabs>
              <w:rPr>
                <w:lang w:eastAsia="zh-CN"/>
              </w:rPr>
            </w:pPr>
            <w:r>
              <w:rPr>
                <w:lang w:eastAsia="zh-CN"/>
              </w:rPr>
              <w:lastRenderedPageBreak/>
              <w:tab/>
            </w:r>
            <w:r>
              <w:rPr>
                <w:noProof/>
              </w:rPr>
              <w:drawing>
                <wp:inline distT="0" distB="0" distL="0" distR="0" wp14:anchorId="5C3EA2D6" wp14:editId="6DA91EFA">
                  <wp:extent cx="3603576" cy="36645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19480" cy="3680758"/>
                          </a:xfrm>
                          <a:prstGeom prst="rect">
                            <a:avLst/>
                          </a:prstGeom>
                        </pic:spPr>
                      </pic:pic>
                    </a:graphicData>
                  </a:graphic>
                </wp:inline>
              </w:drawing>
            </w:r>
          </w:p>
        </w:tc>
        <w:tc>
          <w:tcPr>
            <w:tcW w:w="504" w:type="dxa"/>
          </w:tcPr>
          <w:p w14:paraId="647BFA98" w14:textId="77777777" w:rsidR="00BE0018" w:rsidRDefault="00BE0018" w:rsidP="00EE3706">
            <w:pPr>
              <w:rPr>
                <w:lang w:eastAsia="zh-CN"/>
              </w:rPr>
            </w:pPr>
          </w:p>
        </w:tc>
      </w:tr>
    </w:tbl>
    <w:p w14:paraId="340F1547" w14:textId="77777777" w:rsidR="00700DA8" w:rsidRDefault="00700DA8" w:rsidP="00386F16"/>
    <w:sectPr w:rsidR="00700DA8" w:rsidSect="000A49D6">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76406B"/>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01E4F47"/>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B4F65B3"/>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12827D0"/>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D8433D7"/>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6EC1D7F"/>
    <w:multiLevelType w:val="hybridMultilevel"/>
    <w:tmpl w:val="6D8AD408"/>
    <w:lvl w:ilvl="0" w:tplc="5AE68AAC">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A061667"/>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B87478E"/>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D394D1E"/>
    <w:multiLevelType w:val="hybridMultilevel"/>
    <w:tmpl w:val="13E823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8"/>
  </w:num>
  <w:num w:numId="3">
    <w:abstractNumId w:val="0"/>
  </w:num>
  <w:num w:numId="4">
    <w:abstractNumId w:val="4"/>
  </w:num>
  <w:num w:numId="5">
    <w:abstractNumId w:val="3"/>
  </w:num>
  <w:num w:numId="6">
    <w:abstractNumId w:val="1"/>
  </w:num>
  <w:num w:numId="7">
    <w:abstractNumId w:val="7"/>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9D6"/>
    <w:rsid w:val="00013BE7"/>
    <w:rsid w:val="000A49D6"/>
    <w:rsid w:val="000F0734"/>
    <w:rsid w:val="0021496F"/>
    <w:rsid w:val="00226B5F"/>
    <w:rsid w:val="002B7FAC"/>
    <w:rsid w:val="00386F16"/>
    <w:rsid w:val="00502380"/>
    <w:rsid w:val="0051190F"/>
    <w:rsid w:val="0054339F"/>
    <w:rsid w:val="00571F4F"/>
    <w:rsid w:val="00611347"/>
    <w:rsid w:val="006345BA"/>
    <w:rsid w:val="00667E82"/>
    <w:rsid w:val="00675A06"/>
    <w:rsid w:val="00700DA8"/>
    <w:rsid w:val="008570E3"/>
    <w:rsid w:val="0088684C"/>
    <w:rsid w:val="008D433B"/>
    <w:rsid w:val="009941C8"/>
    <w:rsid w:val="009E740E"/>
    <w:rsid w:val="00B2117A"/>
    <w:rsid w:val="00BB776A"/>
    <w:rsid w:val="00BD5C93"/>
    <w:rsid w:val="00BE0018"/>
    <w:rsid w:val="00C47078"/>
    <w:rsid w:val="00C75803"/>
    <w:rsid w:val="00D20073"/>
    <w:rsid w:val="00D32EBE"/>
    <w:rsid w:val="00E15FD3"/>
    <w:rsid w:val="00E6365A"/>
    <w:rsid w:val="00E654E1"/>
    <w:rsid w:val="00EA4E95"/>
    <w:rsid w:val="00F35998"/>
    <w:rsid w:val="00F633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65783"/>
  <w15:docId w15:val="{62256077-2225-4385-AD37-1F8A1F2BB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A49D6"/>
    <w:pPr>
      <w:spacing w:after="200" w:line="276" w:lineRule="auto"/>
    </w:pPr>
    <w:rPr>
      <w:rFonts w:eastAsiaTheme="minorEastAsia"/>
      <w:lang w:eastAsia="en-GB"/>
    </w:rPr>
  </w:style>
  <w:style w:type="paragraph" w:styleId="Heading1">
    <w:name w:val="heading 1"/>
    <w:basedOn w:val="Normal"/>
    <w:next w:val="Normal"/>
    <w:link w:val="Heading1Char"/>
    <w:uiPriority w:val="9"/>
    <w:qFormat/>
    <w:rsid w:val="000A49D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49D6"/>
    <w:pPr>
      <w:ind w:left="720"/>
      <w:contextualSpacing/>
    </w:pPr>
  </w:style>
  <w:style w:type="table" w:styleId="TableGrid">
    <w:name w:val="Table Grid"/>
    <w:basedOn w:val="TableNormal"/>
    <w:uiPriority w:val="59"/>
    <w:rsid w:val="000A49D6"/>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A49D6"/>
    <w:rPr>
      <w:rFonts w:asciiTheme="majorHAnsi" w:eastAsiaTheme="majorEastAsia" w:hAnsiTheme="majorHAnsi" w:cstheme="majorBidi"/>
      <w:b/>
      <w:bCs/>
      <w:color w:val="2E74B5" w:themeColor="accent1" w:themeShade="BF"/>
      <w:sz w:val="28"/>
      <w:szCs w:val="28"/>
      <w:lang w:eastAsia="en-GB"/>
    </w:rPr>
  </w:style>
  <w:style w:type="paragraph" w:styleId="BalloonText">
    <w:name w:val="Balloon Text"/>
    <w:basedOn w:val="Normal"/>
    <w:link w:val="BalloonTextChar"/>
    <w:uiPriority w:val="99"/>
    <w:semiHidden/>
    <w:unhideWhenUsed/>
    <w:rsid w:val="00E636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65A"/>
    <w:rPr>
      <w:rFonts w:ascii="Tahoma" w:eastAsiaTheme="minorEastAsia" w:hAnsi="Tahoma" w:cs="Tahoma"/>
      <w:sz w:val="16"/>
      <w:szCs w:val="1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661</Words>
  <Characters>3773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University of Sunderland</Company>
  <LinksUpToDate>false</LinksUpToDate>
  <CharactersWithSpaces>4426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Siobhan Devlin</dc:creator>
  <cp:lastModifiedBy>philip scott</cp:lastModifiedBy>
  <cp:revision>2</cp:revision>
  <dcterms:created xsi:type="dcterms:W3CDTF">2019-02-19T20:27:00Z</dcterms:created>
  <dcterms:modified xsi:type="dcterms:W3CDTF">2019-02-19T20:27:00Z</dcterms:modified>
</cp:coreProperties>
</file>